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3EB" w:rsidRDefault="004813EB">
      <w:pPr>
        <w:pStyle w:val="Intestazione"/>
        <w:spacing w:line="260" w:lineRule="exact"/>
      </w:pPr>
    </w:p>
    <w:p w:rsidR="004813EB" w:rsidRDefault="00EC0737">
      <w:pPr>
        <w:pStyle w:val="Intestazione"/>
        <w:spacing w:line="260" w:lineRule="exact"/>
        <w:jc w:val="right"/>
      </w:pPr>
      <w:r>
        <w:t>Alla Dirigente Scolastica</w:t>
      </w:r>
    </w:p>
    <w:p w:rsidR="004813EB" w:rsidRDefault="00DA062D">
      <w:pPr>
        <w:pStyle w:val="Intestazione"/>
        <w:spacing w:line="260" w:lineRule="exact"/>
        <w:jc w:val="right"/>
      </w:pPr>
      <w:r>
        <w:t>Prof.ssa Chicca Amanda</w:t>
      </w:r>
      <w:r>
        <w:br/>
      </w:r>
      <w:r w:rsidR="00EC0737">
        <w:t>IC Sauro Imperia</w:t>
      </w:r>
    </w:p>
    <w:p w:rsidR="004813EB" w:rsidRDefault="004813EB">
      <w:pPr>
        <w:pStyle w:val="Intestazione"/>
        <w:spacing w:line="260" w:lineRule="exact"/>
      </w:pPr>
    </w:p>
    <w:p w:rsidR="004813EB" w:rsidRDefault="004813EB">
      <w:pPr>
        <w:pStyle w:val="Intestazione"/>
        <w:spacing w:line="260" w:lineRule="exact"/>
      </w:pPr>
    </w:p>
    <w:p w:rsidR="004813EB" w:rsidRDefault="00EC07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Richiesta di accesso a documenti amministrativi</w:t>
      </w:r>
    </w:p>
    <w:p w:rsidR="004813EB" w:rsidRDefault="00EC0737">
      <w:pPr>
        <w:jc w:val="center"/>
      </w:pPr>
      <w:r>
        <w:t>(Legge 241 del 7.8.1990 e successive modifiche e integrazioni - D.P.R. 184 del 12-4-2006)</w:t>
      </w:r>
    </w:p>
    <w:p w:rsidR="004813EB" w:rsidRDefault="00EC073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Dichiarazioni sostitutive rese ai sensi degli art. 46 e 47 del D.P.R. n. 445/2000</w:t>
      </w:r>
    </w:p>
    <w:p w:rsidR="004813EB" w:rsidRDefault="00EC0737">
      <w:pPr>
        <w:spacing w:line="360" w:lineRule="auto"/>
      </w:pPr>
      <w:r>
        <w:t>Il/la sottoscritto/a______________________________________________________________</w:t>
      </w:r>
    </w:p>
    <w:p w:rsidR="004813EB" w:rsidRDefault="00EC0737">
      <w:pPr>
        <w:spacing w:line="360" w:lineRule="auto"/>
        <w:ind w:left="-567" w:right="-285"/>
        <w:jc w:val="center"/>
      </w:pPr>
      <w:r>
        <w:t>nato/a il ________________________ a _____________________________________________ prov.______ residente in _____________________________ via/piazza _______________________________n°_______</w:t>
      </w:r>
    </w:p>
    <w:p w:rsidR="004813EB" w:rsidRDefault="00EC0737">
      <w:pPr>
        <w:spacing w:line="360" w:lineRule="auto"/>
        <w:ind w:left="-567" w:right="-285"/>
        <w:jc w:val="center"/>
      </w:pPr>
      <w:r>
        <w:t xml:space="preserve"> tel. ______________________________________ e-mail___________________________________________ </w:t>
      </w:r>
    </w:p>
    <w:p w:rsidR="004813EB" w:rsidRDefault="00EC0737">
      <w:pPr>
        <w:spacing w:line="360" w:lineRule="auto"/>
        <w:ind w:left="-567" w:right="-285"/>
        <w:jc w:val="center"/>
        <w:rPr>
          <w:b/>
        </w:rPr>
      </w:pPr>
      <w:r>
        <w:rPr>
          <w:b/>
        </w:rPr>
        <w:t xml:space="preserve">IN QUALITÀ </w:t>
      </w:r>
      <w:proofErr w:type="spellStart"/>
      <w:r>
        <w:rPr>
          <w:b/>
        </w:rPr>
        <w:t>DI</w:t>
      </w:r>
      <w:proofErr w:type="spellEnd"/>
    </w:p>
    <w:p w:rsidR="004813EB" w:rsidRDefault="00EC0737">
      <w:pPr>
        <w:pStyle w:val="Paragrafoelenco"/>
        <w:numPr>
          <w:ilvl w:val="0"/>
          <w:numId w:val="1"/>
        </w:numPr>
        <w:spacing w:line="360" w:lineRule="auto"/>
        <w:ind w:right="-285"/>
      </w:pPr>
      <w:r>
        <w:t xml:space="preserve">diretto interessato </w:t>
      </w:r>
    </w:p>
    <w:p w:rsidR="004813EB" w:rsidRDefault="00EC0737">
      <w:pPr>
        <w:pStyle w:val="Paragrafoelenco"/>
        <w:numPr>
          <w:ilvl w:val="0"/>
          <w:numId w:val="1"/>
        </w:numPr>
        <w:spacing w:line="360" w:lineRule="auto"/>
        <w:ind w:right="-285"/>
      </w:pPr>
      <w:r>
        <w:t xml:space="preserve">delegato </w:t>
      </w:r>
    </w:p>
    <w:p w:rsidR="004813EB" w:rsidRDefault="00EC0737">
      <w:pPr>
        <w:pStyle w:val="Paragrafoelenco"/>
        <w:numPr>
          <w:ilvl w:val="0"/>
          <w:numId w:val="1"/>
        </w:numPr>
        <w:spacing w:line="360" w:lineRule="auto"/>
        <w:ind w:right="-285"/>
        <w:jc w:val="center"/>
      </w:pPr>
      <w:r>
        <w:t xml:space="preserve">legale rappresentante della persona giuridica/associazione: ________________________________ _________________________________________________________________________________________ </w:t>
      </w:r>
      <w:r>
        <w:rPr>
          <w:b/>
          <w:sz w:val="28"/>
          <w:szCs w:val="28"/>
        </w:rPr>
        <w:t>CHIEDE</w:t>
      </w:r>
    </w:p>
    <w:p w:rsidR="004813EB" w:rsidRDefault="00EC0737">
      <w:pPr>
        <w:pStyle w:val="Paragrafoelenco"/>
        <w:spacing w:line="360" w:lineRule="auto"/>
        <w:ind w:left="153" w:right="-285"/>
      </w:pPr>
      <w:r>
        <w:t xml:space="preserve"> ai sensi dell’art. 22 e seguenti della L. 241/90 e successive modifiche e integrazioni di potere esercitare il proprio diritto d’accesso ai documenti amministrativi mediante: </w:t>
      </w:r>
    </w:p>
    <w:p w:rsidR="004813EB" w:rsidRDefault="00EC0737">
      <w:pPr>
        <w:pStyle w:val="Paragrafoelenco"/>
        <w:numPr>
          <w:ilvl w:val="0"/>
          <w:numId w:val="2"/>
        </w:numPr>
        <w:spacing w:line="360" w:lineRule="auto"/>
        <w:ind w:right="-285"/>
      </w:pPr>
      <w:r>
        <w:t xml:space="preserve">rilascio di copia semplice con invio alla pec: _______________________________________________ </w:t>
      </w:r>
    </w:p>
    <w:p w:rsidR="004813EB" w:rsidRDefault="00EC0737">
      <w:pPr>
        <w:pStyle w:val="Paragrafoelenco"/>
        <w:numPr>
          <w:ilvl w:val="0"/>
          <w:numId w:val="2"/>
        </w:numPr>
        <w:spacing w:line="360" w:lineRule="auto"/>
        <w:ind w:right="-285"/>
      </w:pPr>
      <w:r>
        <w:t>rilascio di copia conforme con invio alla pec: ______________________________________________</w:t>
      </w:r>
    </w:p>
    <w:p w:rsidR="004813EB" w:rsidRDefault="00EC0737">
      <w:pPr>
        <w:pStyle w:val="Paragrafoelenco"/>
        <w:numPr>
          <w:ilvl w:val="0"/>
          <w:numId w:val="2"/>
        </w:numPr>
        <w:spacing w:line="360" w:lineRule="auto"/>
        <w:ind w:right="-285"/>
      </w:pPr>
      <w:r>
        <w:t xml:space="preserve">rilascio di copia semplice con ritiro a mano </w:t>
      </w:r>
    </w:p>
    <w:p w:rsidR="004813EB" w:rsidRDefault="00EC0737">
      <w:pPr>
        <w:pStyle w:val="Paragrafoelenco"/>
        <w:numPr>
          <w:ilvl w:val="0"/>
          <w:numId w:val="2"/>
        </w:numPr>
        <w:spacing w:line="360" w:lineRule="auto"/>
        <w:ind w:right="-285"/>
      </w:pPr>
      <w:r>
        <w:t xml:space="preserve">rilascio di copia conforme con ritiro a mano </w:t>
      </w:r>
    </w:p>
    <w:p w:rsidR="004813EB" w:rsidRDefault="00EC0737">
      <w:pPr>
        <w:pStyle w:val="Paragrafoelenco"/>
        <w:spacing w:line="360" w:lineRule="auto"/>
        <w:ind w:left="153" w:right="-285"/>
        <w:jc w:val="center"/>
      </w:pPr>
      <w:r>
        <w:rPr>
          <w:b/>
          <w:sz w:val="24"/>
          <w:szCs w:val="24"/>
        </w:rPr>
        <w:t>del seguente documento amministrativo (N.B</w:t>
      </w:r>
      <w:r>
        <w:t>.: indicare dettagliatamente l'atto o i documenti richiesti o fornire ogni riferimento utile per la sua individuazione): 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DICHIARA</w:t>
      </w:r>
    </w:p>
    <w:p w:rsidR="004813EB" w:rsidRDefault="00EC0737">
      <w:pPr>
        <w:pStyle w:val="Paragrafoelenco"/>
        <w:spacing w:line="360" w:lineRule="auto"/>
        <w:ind w:left="153" w:right="-285"/>
      </w:pPr>
      <w:r>
        <w:rPr>
          <w:b/>
        </w:rPr>
        <w:t>1)</w:t>
      </w:r>
      <w:r>
        <w:t xml:space="preserve"> che, ai sensi del comma 1, lett. b) dell’art. 22 della legge 7/8/1990 n. 241, </w:t>
      </w:r>
      <w:r>
        <w:rPr>
          <w:b/>
        </w:rPr>
        <w:t>sussiste il seguente interesse diretto, concreto e attuale</w:t>
      </w:r>
      <w:r>
        <w:t xml:space="preserve"> inerente ad una situazione giuridicamente tutelata e collegata al documento al </w:t>
      </w:r>
      <w:r>
        <w:lastRenderedPageBreak/>
        <w:t>quale è chiesto l’accesso: 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</w:rPr>
        <w:t>2)</w:t>
      </w:r>
      <w:r>
        <w:t xml:space="preserve"> di essere consapevole che potranno essere richiesti costi di ricerca e riproduzione come previsto dal regolamento dell’Istituto. La copia conforme è sempre soggetta all’imposta di bollo, tranne i casi di esenzione previsti dall’allegato B del D.P.R. 642/1972 che saranno dichiarati e valutati in fase di autenticazione. Il rilascio di copia cartacea semplice o copia autenticata è subordinato al pagamento del costo di riproduzione (art. 25 legge 241/90). </w:t>
      </w:r>
    </w:p>
    <w:p w:rsidR="004813EB" w:rsidRDefault="00EC0737">
      <w:pPr>
        <w:pStyle w:val="Paragrafoelenco"/>
        <w:spacing w:line="360" w:lineRule="auto"/>
        <w:ind w:left="153" w:right="-285"/>
      </w:pPr>
      <w:r>
        <w:rPr>
          <w:b/>
        </w:rPr>
        <w:t>3)</w:t>
      </w:r>
      <w:r>
        <w:t xml:space="preserve"> di essere consapevole che l’Amministrazione, se individua </w:t>
      </w:r>
      <w:r>
        <w:rPr>
          <w:b/>
        </w:rPr>
        <w:t xml:space="preserve">soggetti </w:t>
      </w:r>
      <w:proofErr w:type="spellStart"/>
      <w:r>
        <w:rPr>
          <w:b/>
        </w:rPr>
        <w:t>controinteressati</w:t>
      </w:r>
      <w:proofErr w:type="spellEnd"/>
      <w:r>
        <w:t xml:space="preserve">, di cui all'articolo 22, comma 1, lettera c), della legge 7 agosto1990, n. 241, </w:t>
      </w:r>
      <w:r>
        <w:rPr>
          <w:b/>
        </w:rPr>
        <w:t>darà comunicazione della richiesta agli stessi</w:t>
      </w:r>
      <w:r>
        <w:t xml:space="preserve">. Entro dieci giorni dalla ricezione di detta comunicazione, i </w:t>
      </w:r>
      <w:proofErr w:type="spellStart"/>
      <w:r>
        <w:t>controinteressati</w:t>
      </w:r>
      <w:proofErr w:type="spellEnd"/>
      <w:r>
        <w:t xml:space="preserve"> possono presentare una motivata opposizione alla richiesta di accesso. Decorso tale termine, la pubblica amministrazione provvede sulla richiesta, accertata la ricezione della comunicazione di cui sopra.</w:t>
      </w:r>
    </w:p>
    <w:p w:rsidR="004813EB" w:rsidRDefault="00EC0737">
      <w:pPr>
        <w:pStyle w:val="Paragrafoelenco"/>
        <w:spacing w:line="360" w:lineRule="auto"/>
        <w:ind w:left="153" w:right="-285"/>
      </w:pPr>
      <w:r>
        <w:rPr>
          <w:b/>
        </w:rPr>
        <w:t xml:space="preserve"> 4)</w:t>
      </w:r>
      <w:r>
        <w:t xml:space="preserve"> Per quanto riguarda i diritti degli interessati si fa riferimento a quanto previsto dall’art. 10 della L. n. 241/1990 e dall’art. 21 del Regolamento UE 2016/679 in materia di protezione dei dati personali. </w:t>
      </w:r>
    </w:p>
    <w:p w:rsidR="004813EB" w:rsidRDefault="004813EB">
      <w:pPr>
        <w:pStyle w:val="Paragrafoelenco"/>
        <w:spacing w:line="360" w:lineRule="auto"/>
        <w:ind w:left="153" w:right="-285"/>
        <w:jc w:val="center"/>
        <w:rPr>
          <w:b/>
          <w:sz w:val="28"/>
          <w:szCs w:val="28"/>
        </w:rPr>
      </w:pPr>
    </w:p>
    <w:p w:rsidR="004813EB" w:rsidRDefault="004813EB">
      <w:pPr>
        <w:pStyle w:val="Paragrafoelenco"/>
        <w:spacing w:line="360" w:lineRule="auto"/>
        <w:ind w:left="153" w:right="-285"/>
        <w:jc w:val="center"/>
        <w:rPr>
          <w:b/>
          <w:sz w:val="28"/>
          <w:szCs w:val="28"/>
        </w:rPr>
      </w:pPr>
    </w:p>
    <w:p w:rsidR="004813EB" w:rsidRDefault="00EC0737">
      <w:pPr>
        <w:pStyle w:val="Paragrafoelenco"/>
        <w:spacing w:line="360" w:lineRule="auto"/>
        <w:ind w:left="153"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INFORMATIVA AI SENSI REGOLAMENTO UE 2016/679</w:t>
      </w:r>
    </w:p>
    <w:p w:rsidR="004813EB" w:rsidRDefault="00EC0737">
      <w:pPr>
        <w:pStyle w:val="Paragrafoelenco"/>
        <w:spacing w:line="360" w:lineRule="auto"/>
        <w:ind w:left="153" w:right="-285"/>
      </w:pPr>
      <w:r>
        <w:t xml:space="preserve">Ai sensi dell’articolo 13 del Regolamento (UE) 2016/679 del Parlamento europeo e del Consiglio del 27 aprile 2016 (di seguito DGPR) e del d.lgs. 30 giugno 2003, n. 196, si forniscono le seguenti informazioni: </w:t>
      </w:r>
    </w:p>
    <w:p w:rsidR="004813EB" w:rsidRDefault="00EC0737">
      <w:pPr>
        <w:pStyle w:val="Paragrafoelenco"/>
        <w:spacing w:line="360" w:lineRule="auto"/>
        <w:ind w:left="153" w:right="-285"/>
      </w:pPr>
      <w:r>
        <w:t xml:space="preserve">• il Titolare del trattamento dei dati è l’IC Sauro di Imperia. </w:t>
      </w:r>
    </w:p>
    <w:p w:rsidR="004813EB" w:rsidRDefault="00EC0737">
      <w:pPr>
        <w:pStyle w:val="Paragrafoelenco"/>
        <w:spacing w:line="360" w:lineRule="auto"/>
        <w:ind w:left="153" w:right="-285"/>
      </w:pPr>
      <w:r>
        <w:t xml:space="preserve">• Il Responsabile della protezione dei dati (RPD) è indicato sul sito istituzionale, sezione privacy. </w:t>
      </w:r>
    </w:p>
    <w:p w:rsidR="004813EB" w:rsidRDefault="00EC0737">
      <w:pPr>
        <w:pStyle w:val="Paragrafoelenco"/>
        <w:spacing w:line="360" w:lineRule="auto"/>
        <w:ind w:left="153" w:right="-285"/>
      </w:pPr>
      <w:r>
        <w:t xml:space="preserve">• I dati personali forniti, o comunque acquisiti dall’Istituto, sono raccolti e conservati ai soli fini dell’espletamento di tutte le fasi della procedura che avviene nel pieno rispetto dei principi e delle disposizioni stabilite dal GDPR e dal d.lgs. 30 giugno 2003, n. 196 e </w:t>
      </w:r>
      <w:proofErr w:type="spellStart"/>
      <w:r>
        <w:t>ss.mm.ii.</w:t>
      </w:r>
      <w:proofErr w:type="spellEnd"/>
      <w:r>
        <w:t xml:space="preserve">, a cura delle persone preposte al procedimento, con l’utilizzo di procedure anche informatizzate, nei modi e nei limiti necessari per perseguire le predette finalità, anche in caso di eventuale comunicazione a terzi. </w:t>
      </w:r>
    </w:p>
    <w:p w:rsidR="004813EB" w:rsidRDefault="00EC0737">
      <w:pPr>
        <w:pStyle w:val="Paragrafoelenco"/>
        <w:spacing w:line="360" w:lineRule="auto"/>
        <w:ind w:left="153" w:right="-285"/>
      </w:pPr>
      <w:r>
        <w:t xml:space="preserve">• Gli interessati hanno il diritto di ottenere dall’istituto, nei casi previsti, l’accesso ai dati personali e la rettifica o la cancellazione degli stessi o la limitazione del trattamento che li riguarda o di opporsi al trattamento (artt. 15 e ss. del GDPR). </w:t>
      </w:r>
    </w:p>
    <w:p w:rsidR="004813EB" w:rsidRDefault="00EC0737">
      <w:pPr>
        <w:pStyle w:val="Paragrafoelenco"/>
        <w:spacing w:line="360" w:lineRule="auto"/>
        <w:ind w:left="153" w:right="-285"/>
      </w:pPr>
      <w:r>
        <w:t xml:space="preserve">• L’apposita istanza è presentata contattando il Responsabile della protezione dei dati. • Gli interessati che ritengono che il trattamento dei dati personali a loro riferiti avvenga in violazione di quanto previsto dal </w:t>
      </w:r>
      <w:r>
        <w:lastRenderedPageBreak/>
        <w:t>GDPR hanno il diritto di proporre reclamo al Garante, come previsto dall’art. 77 del GDPR stesso, o di adire le opportune sedi giudiziarie (art. 79 del GDPR).</w:t>
      </w:r>
    </w:p>
    <w:p w:rsidR="004813EB" w:rsidRDefault="004813EB">
      <w:pPr>
        <w:pStyle w:val="Paragrafoelenco"/>
        <w:ind w:left="153" w:right="-285"/>
      </w:pPr>
    </w:p>
    <w:p w:rsidR="004813EB" w:rsidRDefault="00EC0737">
      <w:pPr>
        <w:pStyle w:val="Paragrafoelenco"/>
        <w:ind w:left="153" w:right="-285"/>
      </w:pPr>
      <w:r>
        <w:t xml:space="preserve"> Data, _______________________ </w:t>
      </w: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EC0737">
      <w:pPr>
        <w:pStyle w:val="Paragrafoelenco"/>
        <w:ind w:left="153" w:right="-285"/>
      </w:pPr>
      <w:r>
        <w:t>Firma del Richiedente</w:t>
      </w:r>
      <w:r>
        <w:rPr>
          <w:vertAlign w:val="superscript"/>
        </w:rPr>
        <w:t>1</w:t>
      </w:r>
      <w:r>
        <w:t xml:space="preserve"> ______________________________ </w:t>
      </w: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  <w:rPr>
          <w:vertAlign w:val="superscript"/>
        </w:rPr>
      </w:pPr>
    </w:p>
    <w:p w:rsidR="004813EB" w:rsidRDefault="004813EB">
      <w:pPr>
        <w:pStyle w:val="Paragrafoelenco"/>
        <w:ind w:left="153" w:right="-285"/>
        <w:rPr>
          <w:vertAlign w:val="superscript"/>
        </w:rPr>
      </w:pPr>
    </w:p>
    <w:p w:rsidR="004813EB" w:rsidRDefault="004813EB">
      <w:pPr>
        <w:pStyle w:val="Paragrafoelenco"/>
        <w:ind w:left="153" w:right="-285"/>
        <w:rPr>
          <w:vertAlign w:val="superscript"/>
        </w:rPr>
      </w:pPr>
    </w:p>
    <w:p w:rsidR="004813EB" w:rsidRDefault="004813EB">
      <w:pPr>
        <w:pStyle w:val="Paragrafoelenco"/>
        <w:ind w:left="153" w:right="-285"/>
        <w:rPr>
          <w:vertAlign w:val="superscript"/>
        </w:rPr>
      </w:pPr>
    </w:p>
    <w:p w:rsidR="004813EB" w:rsidRDefault="004813EB">
      <w:pPr>
        <w:pStyle w:val="Paragrafoelenco"/>
        <w:ind w:left="153" w:right="-285"/>
        <w:rPr>
          <w:vertAlign w:val="superscript"/>
        </w:rPr>
      </w:pPr>
    </w:p>
    <w:p w:rsidR="004813EB" w:rsidRDefault="004813EB">
      <w:pPr>
        <w:pStyle w:val="Paragrafoelenco"/>
        <w:ind w:left="153" w:right="-285"/>
        <w:rPr>
          <w:vertAlign w:val="superscript"/>
        </w:rPr>
      </w:pPr>
    </w:p>
    <w:p w:rsidR="004813EB" w:rsidRDefault="00EC0737">
      <w:pPr>
        <w:pStyle w:val="Paragrafoelenco"/>
        <w:ind w:left="153" w:right="-285"/>
        <w:rPr>
          <w:vertAlign w:val="superscript"/>
        </w:rPr>
      </w:pPr>
      <w:r>
        <w:rPr>
          <w:rStyle w:val="Rimandonotadichiusura"/>
        </w:rPr>
        <w:endnoteReference w:id="1"/>
      </w:r>
    </w:p>
    <w:p w:rsidR="004813EB" w:rsidRDefault="004813EB">
      <w:pPr>
        <w:pStyle w:val="Paragrafoelenco"/>
        <w:ind w:left="153" w:right="-285"/>
        <w:rPr>
          <w:vertAlign w:val="superscript"/>
        </w:rPr>
      </w:pPr>
    </w:p>
    <w:p w:rsidR="004813EB" w:rsidRDefault="004813EB">
      <w:pPr>
        <w:pStyle w:val="Paragrafoelenco"/>
        <w:ind w:left="153" w:right="-285"/>
        <w:rPr>
          <w:vertAlign w:val="superscript"/>
        </w:rPr>
      </w:pPr>
    </w:p>
    <w:p w:rsidR="004813EB" w:rsidRDefault="004813EB">
      <w:pPr>
        <w:pStyle w:val="Paragrafoelenco"/>
        <w:ind w:left="153" w:right="-285"/>
        <w:rPr>
          <w:vertAlign w:val="superscript"/>
        </w:rPr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p w:rsidR="004813EB" w:rsidRDefault="004813EB">
      <w:pPr>
        <w:pStyle w:val="Paragrafoelenco"/>
        <w:ind w:left="153" w:right="-285"/>
      </w:pPr>
    </w:p>
    <w:sectPr w:rsidR="004813EB" w:rsidSect="004813EB">
      <w:headerReference w:type="even" r:id="rId8"/>
      <w:headerReference w:type="default" r:id="rId9"/>
      <w:headerReference w:type="first" r:id="rId10"/>
      <w:endnotePr>
        <w:pos w:val="sectEnd"/>
      </w:endnotePr>
      <w:pgSz w:w="11906" w:h="16838"/>
      <w:pgMar w:top="1338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B0A" w:rsidRDefault="00FB7B0A">
      <w:r>
        <w:separator/>
      </w:r>
    </w:p>
  </w:endnote>
  <w:endnote w:type="continuationSeparator" w:id="0">
    <w:p w:rsidR="00FB7B0A" w:rsidRDefault="00FB7B0A">
      <w:r>
        <w:continuationSeparator/>
      </w:r>
    </w:p>
  </w:endnote>
  <w:endnote w:id="1">
    <w:p w:rsidR="004813EB" w:rsidRDefault="00EC0737">
      <w:pPr>
        <w:ind w:right="-285"/>
      </w:pPr>
      <w:r>
        <w:rPr>
          <w:rStyle w:val="Caratterinotadichiusura"/>
        </w:rPr>
        <w:endnoteRef/>
      </w:r>
      <w:r>
        <w:rPr>
          <w:vertAlign w:val="superscript"/>
        </w:rPr>
        <w:t>1</w:t>
      </w:r>
      <w:r>
        <w:t xml:space="preserve"> Se il documento è sottoscritto in modalità analogica, occorre allegare anche copia fotostatica non autenticata di un documento di riconoscimento del sottoscrittore.</w:t>
      </w:r>
    </w:p>
    <w:p w:rsidR="004813EB" w:rsidRDefault="004813EB">
      <w:pPr>
        <w:pStyle w:val="Testonotadichiusura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B0A" w:rsidRDefault="00FB7B0A" w:rsidP="004813EB">
      <w:pPr>
        <w:spacing w:after="0" w:line="240" w:lineRule="auto"/>
      </w:pPr>
      <w:r>
        <w:separator/>
      </w:r>
    </w:p>
  </w:footnote>
  <w:footnote w:type="continuationSeparator" w:id="0">
    <w:p w:rsidR="00FB7B0A" w:rsidRDefault="00FB7B0A" w:rsidP="00481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EB" w:rsidRDefault="004813E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EB" w:rsidRDefault="004813EB">
    <w:pPr>
      <w:spacing w:before="60" w:after="0" w:line="700" w:lineRule="exact"/>
      <w:jc w:val="center"/>
      <w:rPr>
        <w:sz w:val="16"/>
        <w:szCs w:val="16"/>
      </w:rPr>
    </w:pPr>
  </w:p>
  <w:p w:rsidR="004813EB" w:rsidRDefault="004813EB">
    <w:pPr>
      <w:pStyle w:val="Intestazione"/>
      <w:spacing w:line="260" w:lineRule="exact"/>
    </w:pPr>
  </w:p>
  <w:p w:rsidR="004813EB" w:rsidRDefault="004813EB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EB" w:rsidRDefault="004813EB">
    <w:pPr>
      <w:spacing w:before="60" w:after="0" w:line="700" w:lineRule="exact"/>
      <w:jc w:val="center"/>
      <w:rPr>
        <w:sz w:val="16"/>
        <w:szCs w:val="16"/>
      </w:rPr>
    </w:pPr>
  </w:p>
  <w:p w:rsidR="004813EB" w:rsidRDefault="004813EB">
    <w:pPr>
      <w:pStyle w:val="Intestazione"/>
      <w:spacing w:line="260" w:lineRule="exact"/>
    </w:pPr>
  </w:p>
  <w:p w:rsidR="004813EB" w:rsidRDefault="004813E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36A51"/>
    <w:multiLevelType w:val="multilevel"/>
    <w:tmpl w:val="AB9E5054"/>
    <w:lvl w:ilvl="0">
      <w:start w:val="1"/>
      <w:numFmt w:val="bullet"/>
      <w:lvlText w:val="□"/>
      <w:lvlJc w:val="left"/>
      <w:pPr>
        <w:tabs>
          <w:tab w:val="num" w:pos="0"/>
        </w:tabs>
        <w:ind w:left="15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5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7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4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13" w:hanging="360"/>
      </w:pPr>
      <w:rPr>
        <w:rFonts w:ascii="Wingdings" w:hAnsi="Wingdings" w:cs="Wingdings" w:hint="default"/>
      </w:rPr>
    </w:lvl>
  </w:abstractNum>
  <w:abstractNum w:abstractNumId="1">
    <w:nsid w:val="10AA0951"/>
    <w:multiLevelType w:val="multilevel"/>
    <w:tmpl w:val="3DEACE04"/>
    <w:lvl w:ilvl="0">
      <w:start w:val="1"/>
      <w:numFmt w:val="bullet"/>
      <w:lvlText w:val="□"/>
      <w:lvlJc w:val="left"/>
      <w:pPr>
        <w:tabs>
          <w:tab w:val="num" w:pos="0"/>
        </w:tabs>
        <w:ind w:left="30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1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3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7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9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33" w:hanging="360"/>
      </w:pPr>
      <w:rPr>
        <w:rFonts w:ascii="Wingdings" w:hAnsi="Wingdings" w:cs="Wingdings" w:hint="default"/>
      </w:rPr>
    </w:lvl>
  </w:abstractNum>
  <w:abstractNum w:abstractNumId="2">
    <w:nsid w:val="15D66FA0"/>
    <w:multiLevelType w:val="multilevel"/>
    <w:tmpl w:val="346464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pos w:val="sectEnd"/>
    <w:endnote w:id="-1"/>
    <w:endnote w:id="0"/>
  </w:endnotePr>
  <w:compat/>
  <w:rsids>
    <w:rsidRoot w:val="004813EB"/>
    <w:rsid w:val="004813EB"/>
    <w:rsid w:val="00DA062D"/>
    <w:rsid w:val="00DD7B49"/>
    <w:rsid w:val="00EC0737"/>
    <w:rsid w:val="00FB7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color w:val="434343"/>
        <w:sz w:val="26"/>
        <w:szCs w:val="26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FB2"/>
    <w:pPr>
      <w:spacing w:after="160" w:line="259" w:lineRule="auto"/>
    </w:pPr>
    <w:rPr>
      <w:rFonts w:ascii="Calibri" w:eastAsia="Calibri" w:hAnsi="Calibri" w:cstheme="minorBidi"/>
      <w:color w:val="auto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874FB2"/>
    <w:rPr>
      <w:rFonts w:cstheme="minorBidi"/>
      <w:color w:val="auto"/>
      <w:sz w:val="22"/>
      <w:szCs w:val="22"/>
    </w:rPr>
  </w:style>
  <w:style w:type="character" w:styleId="Collegamentoipertestuale">
    <w:name w:val="Hyperlink"/>
    <w:rsid w:val="00874F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74FB2"/>
    <w:rPr>
      <w:rFonts w:ascii="Tahoma" w:hAnsi="Tahoma" w:cs="Tahoma"/>
      <w:color w:val="auto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74FB2"/>
    <w:rPr>
      <w:rFonts w:cstheme="minorBidi"/>
      <w:color w:val="auto"/>
      <w:sz w:val="22"/>
      <w:szCs w:val="22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qFormat/>
    <w:rsid w:val="00426E3B"/>
    <w:rPr>
      <w:rFonts w:cstheme="minorBidi"/>
      <w:color w:val="auto"/>
      <w:sz w:val="20"/>
      <w:szCs w:val="20"/>
    </w:rPr>
  </w:style>
  <w:style w:type="character" w:customStyle="1" w:styleId="Caratterinotadichiusura">
    <w:name w:val="Caratteri nota di chiusura"/>
    <w:basedOn w:val="Carpredefinitoparagrafo"/>
    <w:uiPriority w:val="99"/>
    <w:semiHidden/>
    <w:unhideWhenUsed/>
    <w:qFormat/>
    <w:rsid w:val="00426E3B"/>
    <w:rPr>
      <w:vertAlign w:val="superscript"/>
    </w:rPr>
  </w:style>
  <w:style w:type="character" w:styleId="Rimandonotadichiusura">
    <w:name w:val="endnote reference"/>
    <w:rsid w:val="004813EB"/>
    <w:rPr>
      <w:vertAlign w:val="superscript"/>
    </w:rPr>
  </w:style>
  <w:style w:type="character" w:styleId="Rimandonotaapidipagina">
    <w:name w:val="footnote reference"/>
    <w:rsid w:val="004813EB"/>
    <w:rPr>
      <w:vertAlign w:val="superscript"/>
    </w:rPr>
  </w:style>
  <w:style w:type="character" w:customStyle="1" w:styleId="Caratterinotaapidipagina">
    <w:name w:val="Caratteri nota a piè di pagina"/>
    <w:qFormat/>
    <w:rsid w:val="004813EB"/>
  </w:style>
  <w:style w:type="paragraph" w:styleId="Titolo">
    <w:name w:val="Title"/>
    <w:basedOn w:val="Normale"/>
    <w:next w:val="Corpodeltesto"/>
    <w:qFormat/>
    <w:rsid w:val="004813E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4813EB"/>
    <w:pPr>
      <w:spacing w:after="140" w:line="276" w:lineRule="auto"/>
    </w:pPr>
  </w:style>
  <w:style w:type="paragraph" w:styleId="Elenco">
    <w:name w:val="List"/>
    <w:basedOn w:val="Corpodeltesto"/>
    <w:rsid w:val="004813EB"/>
    <w:rPr>
      <w:rFonts w:cs="Arial"/>
    </w:rPr>
  </w:style>
  <w:style w:type="paragraph" w:styleId="Didascalia">
    <w:name w:val="caption"/>
    <w:basedOn w:val="Normale"/>
    <w:qFormat/>
    <w:rsid w:val="004813E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4813EB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  <w:rsid w:val="004813EB"/>
  </w:style>
  <w:style w:type="paragraph" w:styleId="Intestazione">
    <w:name w:val="header"/>
    <w:basedOn w:val="Normale"/>
    <w:link w:val="IntestazioneCarattere"/>
    <w:unhideWhenUsed/>
    <w:rsid w:val="00874FB2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74FB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874FB2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C7C41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26E3B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1FA82-FF25-49CF-A8B7-63252F409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770</Words>
  <Characters>4393</Characters>
  <Application>Microsoft Office Word</Application>
  <DocSecurity>0</DocSecurity>
  <Lines>36</Lines>
  <Paragraphs>10</Paragraphs>
  <ScaleCrop>false</ScaleCrop>
  <Company/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a.ferrandini</dc:creator>
  <cp:lastModifiedBy>psa</cp:lastModifiedBy>
  <cp:revision>3</cp:revision>
  <dcterms:created xsi:type="dcterms:W3CDTF">2025-11-04T12:05:00Z</dcterms:created>
  <dcterms:modified xsi:type="dcterms:W3CDTF">2026-09-18T06:14:00Z</dcterms:modified>
  <dc:language>it-IT</dc:language>
</cp:coreProperties>
</file>